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8D" w:rsidRPr="00A75A18" w:rsidRDefault="00845F8D" w:rsidP="00903737">
      <w:pPr>
        <w:jc w:val="center"/>
        <w:rPr>
          <w:color w:val="000000" w:themeColor="text1"/>
          <w:sz w:val="28"/>
          <w:szCs w:val="28"/>
        </w:rPr>
      </w:pPr>
      <w:r w:rsidRPr="00A75A18">
        <w:rPr>
          <w:color w:val="000000" w:themeColor="text1"/>
          <w:sz w:val="28"/>
          <w:szCs w:val="28"/>
        </w:rPr>
        <w:t xml:space="preserve">Louisiana Association of School Librarians </w:t>
      </w:r>
    </w:p>
    <w:p w:rsidR="00320F2A" w:rsidRPr="00A75A18" w:rsidRDefault="00845F8D" w:rsidP="00903737">
      <w:pPr>
        <w:jc w:val="center"/>
        <w:rPr>
          <w:color w:val="000000" w:themeColor="text1"/>
          <w:sz w:val="28"/>
          <w:szCs w:val="28"/>
        </w:rPr>
      </w:pPr>
      <w:r w:rsidRPr="00A75A18">
        <w:rPr>
          <w:color w:val="000000" w:themeColor="text1"/>
          <w:sz w:val="28"/>
          <w:szCs w:val="28"/>
        </w:rPr>
        <w:t>March</w:t>
      </w:r>
      <w:r w:rsidR="009F14C9" w:rsidRPr="00A75A18">
        <w:rPr>
          <w:color w:val="000000" w:themeColor="text1"/>
          <w:sz w:val="28"/>
          <w:szCs w:val="28"/>
        </w:rPr>
        <w:t xml:space="preserve"> Board Meeting</w:t>
      </w:r>
    </w:p>
    <w:p w:rsidR="009F14C9" w:rsidRPr="00A75A18" w:rsidRDefault="009F14C9" w:rsidP="00903737">
      <w:pPr>
        <w:jc w:val="center"/>
        <w:rPr>
          <w:color w:val="000000" w:themeColor="text1"/>
          <w:sz w:val="24"/>
          <w:szCs w:val="24"/>
        </w:rPr>
      </w:pPr>
      <w:r w:rsidRPr="00A75A18">
        <w:rPr>
          <w:color w:val="000000" w:themeColor="text1"/>
          <w:sz w:val="24"/>
          <w:szCs w:val="24"/>
        </w:rPr>
        <w:t>March 7</w:t>
      </w:r>
      <w:r w:rsidRPr="00A75A18">
        <w:rPr>
          <w:color w:val="000000" w:themeColor="text1"/>
          <w:sz w:val="24"/>
          <w:szCs w:val="24"/>
          <w:vertAlign w:val="superscript"/>
        </w:rPr>
        <w:t>th</w:t>
      </w:r>
      <w:r w:rsidRPr="00A75A18">
        <w:rPr>
          <w:color w:val="000000" w:themeColor="text1"/>
          <w:sz w:val="24"/>
          <w:szCs w:val="24"/>
        </w:rPr>
        <w:t>, 2017</w:t>
      </w:r>
    </w:p>
    <w:p w:rsidR="009F14C9" w:rsidRPr="00A75A18" w:rsidRDefault="009F14C9" w:rsidP="009F14C9">
      <w:pPr>
        <w:rPr>
          <w:color w:val="000000" w:themeColor="text1"/>
          <w:sz w:val="28"/>
          <w:szCs w:val="28"/>
        </w:rPr>
      </w:pPr>
      <w:r w:rsidRPr="00A75A18">
        <w:rPr>
          <w:color w:val="000000" w:themeColor="text1"/>
        </w:rPr>
        <w:t xml:space="preserve"> </w:t>
      </w:r>
      <w:r w:rsidRPr="00A75A18">
        <w:rPr>
          <w:color w:val="000000" w:themeColor="text1"/>
          <w:sz w:val="28"/>
          <w:szCs w:val="28"/>
        </w:rPr>
        <w:t xml:space="preserve">The meeting was called to </w:t>
      </w:r>
      <w:r w:rsidR="00903737" w:rsidRPr="00A75A18">
        <w:rPr>
          <w:color w:val="000000" w:themeColor="text1"/>
          <w:sz w:val="28"/>
          <w:szCs w:val="28"/>
        </w:rPr>
        <w:t>order by</w:t>
      </w:r>
      <w:r w:rsidR="00845F8D" w:rsidRPr="00A75A18">
        <w:rPr>
          <w:color w:val="000000" w:themeColor="text1"/>
          <w:sz w:val="28"/>
          <w:szCs w:val="28"/>
        </w:rPr>
        <w:t xml:space="preserve"> Cathy Seal, President of LASL </w:t>
      </w:r>
      <w:r w:rsidRPr="00A75A18">
        <w:rPr>
          <w:color w:val="000000" w:themeColor="text1"/>
          <w:sz w:val="28"/>
          <w:szCs w:val="28"/>
        </w:rPr>
        <w:t>at 1:32 p.m.  Those in attendance were Adri Leblanc, Jamie Rivers, Stephanie Wilkes, Paula Clemmons, Kaye Victorian, Amanda Blanco, Lozia Ri</w:t>
      </w:r>
      <w:r w:rsidR="00AB45E2" w:rsidRPr="00A75A18">
        <w:rPr>
          <w:color w:val="000000" w:themeColor="text1"/>
          <w:sz w:val="28"/>
          <w:szCs w:val="28"/>
        </w:rPr>
        <w:t>chard, Charlene Picheloup, Kim</w:t>
      </w:r>
      <w:r w:rsidRPr="00A75A18">
        <w:rPr>
          <w:color w:val="000000" w:themeColor="text1"/>
          <w:sz w:val="28"/>
          <w:szCs w:val="28"/>
        </w:rPr>
        <w:t xml:space="preserve"> Howell</w:t>
      </w:r>
      <w:r w:rsidR="001A4B02" w:rsidRPr="00A75A18">
        <w:rPr>
          <w:color w:val="000000" w:themeColor="text1"/>
          <w:sz w:val="28"/>
          <w:szCs w:val="28"/>
        </w:rPr>
        <w:t>, Karyn</w:t>
      </w:r>
      <w:r w:rsidRPr="00A75A18">
        <w:rPr>
          <w:color w:val="000000" w:themeColor="text1"/>
          <w:sz w:val="28"/>
          <w:szCs w:val="28"/>
        </w:rPr>
        <w:t xml:space="preserve"> Flowers, </w:t>
      </w:r>
      <w:r w:rsidR="00903737" w:rsidRPr="00A75A18">
        <w:rPr>
          <w:color w:val="000000" w:themeColor="text1"/>
          <w:sz w:val="28"/>
          <w:szCs w:val="28"/>
        </w:rPr>
        <w:t>L</w:t>
      </w:r>
      <w:r w:rsidRPr="00A75A18">
        <w:rPr>
          <w:color w:val="000000" w:themeColor="text1"/>
          <w:sz w:val="28"/>
          <w:szCs w:val="28"/>
        </w:rPr>
        <w:t>eslie Carloss, Cathy Seal, Cathy Smith, Susan Gauthier, Jade Calais, Janet Gary</w:t>
      </w:r>
      <w:r w:rsidR="00903737" w:rsidRPr="00A75A18">
        <w:rPr>
          <w:color w:val="000000" w:themeColor="text1"/>
          <w:sz w:val="28"/>
          <w:szCs w:val="28"/>
        </w:rPr>
        <w:t xml:space="preserve">, </w:t>
      </w:r>
      <w:r w:rsidRPr="00A75A18">
        <w:rPr>
          <w:color w:val="000000" w:themeColor="text1"/>
          <w:sz w:val="28"/>
          <w:szCs w:val="28"/>
        </w:rPr>
        <w:t>Beth Fergerson, Tiffany Whitehead, Dawn Pinkston, Melan</w:t>
      </w:r>
      <w:r w:rsidR="00903737" w:rsidRPr="00A75A18">
        <w:rPr>
          <w:color w:val="000000" w:themeColor="text1"/>
          <w:sz w:val="28"/>
          <w:szCs w:val="28"/>
        </w:rPr>
        <w:t xml:space="preserve">ay LeMay, Deleon Wilson, Sandy Stokley, </w:t>
      </w:r>
      <w:r w:rsidR="001A4B02" w:rsidRPr="00A75A18">
        <w:rPr>
          <w:color w:val="000000" w:themeColor="text1"/>
          <w:sz w:val="28"/>
          <w:szCs w:val="28"/>
        </w:rPr>
        <w:t>Samantha Mendenhall</w:t>
      </w:r>
      <w:r w:rsidR="00903737" w:rsidRPr="00A75A18">
        <w:rPr>
          <w:color w:val="000000" w:themeColor="text1"/>
          <w:sz w:val="28"/>
          <w:szCs w:val="28"/>
        </w:rPr>
        <w:t>, Tanya Bares, Monica DeLaceida</w:t>
      </w:r>
      <w:r w:rsidR="001A4B02" w:rsidRPr="00A75A18">
        <w:rPr>
          <w:color w:val="000000" w:themeColor="text1"/>
          <w:sz w:val="28"/>
          <w:szCs w:val="28"/>
        </w:rPr>
        <w:t>, Sheree</w:t>
      </w:r>
      <w:r w:rsidR="00903737" w:rsidRPr="00A75A18">
        <w:rPr>
          <w:color w:val="000000" w:themeColor="text1"/>
          <w:sz w:val="28"/>
          <w:szCs w:val="28"/>
        </w:rPr>
        <w:t xml:space="preserve"> Comminita.</w:t>
      </w:r>
    </w:p>
    <w:p w:rsidR="00903737" w:rsidRPr="00A75A18" w:rsidRDefault="00903737" w:rsidP="009F14C9">
      <w:pPr>
        <w:rPr>
          <w:color w:val="000000" w:themeColor="text1"/>
          <w:sz w:val="28"/>
          <w:szCs w:val="28"/>
        </w:rPr>
      </w:pPr>
      <w:r w:rsidRPr="00A75A18">
        <w:rPr>
          <w:color w:val="000000" w:themeColor="text1"/>
          <w:sz w:val="28"/>
          <w:szCs w:val="28"/>
        </w:rPr>
        <w:t xml:space="preserve">Cathy introduced all </w:t>
      </w:r>
      <w:r w:rsidR="00845F8D" w:rsidRPr="00A75A18">
        <w:rPr>
          <w:color w:val="000000" w:themeColor="text1"/>
          <w:sz w:val="28"/>
          <w:szCs w:val="28"/>
        </w:rPr>
        <w:t>present</w:t>
      </w:r>
      <w:r w:rsidRPr="00A75A18">
        <w:rPr>
          <w:color w:val="000000" w:themeColor="text1"/>
          <w:sz w:val="28"/>
          <w:szCs w:val="28"/>
        </w:rPr>
        <w:t xml:space="preserve"> and the mentioned the committees they were involved with.  The meeting was also being broadcast online, so the agenda was presented to all.  There were </w:t>
      </w:r>
      <w:r w:rsidR="00D011D7" w:rsidRPr="00A75A18">
        <w:rPr>
          <w:color w:val="000000" w:themeColor="text1"/>
          <w:sz w:val="28"/>
          <w:szCs w:val="28"/>
        </w:rPr>
        <w:t xml:space="preserve">7 members present online.  </w:t>
      </w:r>
    </w:p>
    <w:p w:rsidR="00D011D7" w:rsidRPr="00A75A18" w:rsidRDefault="00D011D7" w:rsidP="009F14C9">
      <w:pPr>
        <w:rPr>
          <w:color w:val="000000" w:themeColor="text1"/>
          <w:sz w:val="28"/>
          <w:szCs w:val="28"/>
        </w:rPr>
      </w:pPr>
      <w:r w:rsidRPr="00A75A18">
        <w:rPr>
          <w:color w:val="000000" w:themeColor="text1"/>
          <w:sz w:val="28"/>
          <w:szCs w:val="28"/>
        </w:rPr>
        <w:t xml:space="preserve">President’s Report: </w:t>
      </w:r>
    </w:p>
    <w:p w:rsidR="00D011D7" w:rsidRPr="00A75A18" w:rsidRDefault="00C54F92" w:rsidP="00C54F92">
      <w:pPr>
        <w:ind w:firstLine="720"/>
        <w:rPr>
          <w:color w:val="000000" w:themeColor="text1"/>
          <w:sz w:val="28"/>
          <w:szCs w:val="28"/>
        </w:rPr>
      </w:pPr>
      <w:r w:rsidRPr="00A75A18">
        <w:rPr>
          <w:color w:val="000000" w:themeColor="text1"/>
          <w:sz w:val="28"/>
          <w:szCs w:val="28"/>
        </w:rPr>
        <w:t xml:space="preserve">AWARDS:  </w:t>
      </w:r>
      <w:r w:rsidR="00D011D7" w:rsidRPr="00A75A18">
        <w:rPr>
          <w:color w:val="000000" w:themeColor="text1"/>
          <w:sz w:val="28"/>
          <w:szCs w:val="28"/>
        </w:rPr>
        <w:t>We did have awards this year</w:t>
      </w:r>
      <w:r w:rsidRPr="00A75A18">
        <w:rPr>
          <w:color w:val="000000" w:themeColor="text1"/>
          <w:sz w:val="28"/>
          <w:szCs w:val="28"/>
        </w:rPr>
        <w:t>, the</w:t>
      </w:r>
      <w:r w:rsidR="00D011D7" w:rsidRPr="00A75A18">
        <w:rPr>
          <w:color w:val="000000" w:themeColor="text1"/>
          <w:sz w:val="28"/>
          <w:szCs w:val="28"/>
        </w:rPr>
        <w:t xml:space="preserve"> School Librarian of the Year is Charlene Picheloup from Loreauville High School. The Sue Hefley award which is given to a distinguished educator</w:t>
      </w:r>
      <w:r w:rsidRPr="00A75A18">
        <w:rPr>
          <w:color w:val="000000" w:themeColor="text1"/>
          <w:sz w:val="28"/>
          <w:szCs w:val="28"/>
        </w:rPr>
        <w:t xml:space="preserve"> who made a significant contribution to librarians was the superintendent of East Baton Rouge Schools.  This nomination was recommended by Cathy Smith for he came in and told all principals they had to have certified librarians in the schools.  </w:t>
      </w:r>
    </w:p>
    <w:p w:rsidR="00C54F92" w:rsidRPr="00A75A18" w:rsidRDefault="00C54F92" w:rsidP="00C54F92">
      <w:pPr>
        <w:ind w:firstLine="720"/>
        <w:rPr>
          <w:color w:val="000000" w:themeColor="text1"/>
          <w:sz w:val="28"/>
          <w:szCs w:val="28"/>
        </w:rPr>
      </w:pPr>
      <w:r w:rsidRPr="00A75A18">
        <w:rPr>
          <w:color w:val="000000" w:themeColor="text1"/>
          <w:sz w:val="28"/>
          <w:szCs w:val="28"/>
        </w:rPr>
        <w:t>ESSA: Elizabeth Kahn’s report tells us about the progress of ESSA.  There were points of the framework where Librarians were included but in the final draft these points were not included.  We need to see if we need to take action.</w:t>
      </w:r>
    </w:p>
    <w:p w:rsidR="00C54F92" w:rsidRPr="00A75A18" w:rsidRDefault="00C54F92" w:rsidP="00C54F92">
      <w:pPr>
        <w:ind w:firstLine="720"/>
        <w:rPr>
          <w:color w:val="000000" w:themeColor="text1"/>
          <w:sz w:val="28"/>
          <w:szCs w:val="28"/>
        </w:rPr>
      </w:pPr>
      <w:r w:rsidRPr="00A75A18">
        <w:rPr>
          <w:color w:val="000000" w:themeColor="text1"/>
          <w:sz w:val="28"/>
          <w:szCs w:val="28"/>
        </w:rPr>
        <w:t xml:space="preserve">GUIDELINES:  </w:t>
      </w:r>
      <w:r w:rsidR="00C85D73" w:rsidRPr="00A75A18">
        <w:rPr>
          <w:color w:val="000000" w:themeColor="text1"/>
          <w:sz w:val="28"/>
          <w:szCs w:val="28"/>
        </w:rPr>
        <w:t xml:space="preserve">By a </w:t>
      </w:r>
      <w:r w:rsidRPr="00A75A18">
        <w:rPr>
          <w:color w:val="000000" w:themeColor="text1"/>
          <w:sz w:val="28"/>
          <w:szCs w:val="28"/>
        </w:rPr>
        <w:t xml:space="preserve">narrow margin, they were approved.  They are posted on the DOE website, and we are going to use them.  Kristy Sturm’s report will tell you how you can comment on </w:t>
      </w:r>
      <w:r w:rsidR="00352736" w:rsidRPr="00A75A18">
        <w:rPr>
          <w:color w:val="000000" w:themeColor="text1"/>
          <w:sz w:val="28"/>
          <w:szCs w:val="28"/>
        </w:rPr>
        <w:t>the</w:t>
      </w:r>
      <w:r w:rsidRPr="00A75A18">
        <w:rPr>
          <w:color w:val="000000" w:themeColor="text1"/>
          <w:sz w:val="28"/>
          <w:szCs w:val="28"/>
        </w:rPr>
        <w:t xml:space="preserve"> guidelines.  </w:t>
      </w:r>
    </w:p>
    <w:p w:rsidR="00352736" w:rsidRPr="00A75A18" w:rsidRDefault="00352736" w:rsidP="00C54F92">
      <w:pPr>
        <w:ind w:firstLine="720"/>
        <w:rPr>
          <w:color w:val="000000" w:themeColor="text1"/>
          <w:sz w:val="28"/>
          <w:szCs w:val="28"/>
        </w:rPr>
      </w:pPr>
      <w:r w:rsidRPr="00A75A18">
        <w:rPr>
          <w:color w:val="000000" w:themeColor="text1"/>
          <w:sz w:val="28"/>
          <w:szCs w:val="28"/>
        </w:rPr>
        <w:t>LAMP: M</w:t>
      </w:r>
      <w:r w:rsidR="00C54F92" w:rsidRPr="00A75A18">
        <w:rPr>
          <w:color w:val="000000" w:themeColor="text1"/>
          <w:sz w:val="28"/>
          <w:szCs w:val="28"/>
        </w:rPr>
        <w:t>eeting in the Cajun Room at 3:30</w:t>
      </w:r>
      <w:r w:rsidRPr="00A75A18">
        <w:rPr>
          <w:color w:val="000000" w:themeColor="text1"/>
          <w:sz w:val="28"/>
          <w:szCs w:val="28"/>
        </w:rPr>
        <w:t>. Vendors have been very quiet. We gave our demands and they did not comment on the Summit.  Cathy will try to talk with Shannon Wal</w:t>
      </w:r>
      <w:r w:rsidR="001A4B02" w:rsidRPr="00A75A18">
        <w:rPr>
          <w:color w:val="000000" w:themeColor="text1"/>
          <w:sz w:val="28"/>
          <w:szCs w:val="28"/>
        </w:rPr>
        <w:t>mag</w:t>
      </w:r>
      <w:r w:rsidRPr="00A75A18">
        <w:rPr>
          <w:color w:val="000000" w:themeColor="text1"/>
          <w:sz w:val="28"/>
          <w:szCs w:val="28"/>
        </w:rPr>
        <w:t xml:space="preserve">ote before the meeting to see his thoughts on this.  They wanted to give us $1.00 per person to have LAMP yearly, about $400.00 that </w:t>
      </w:r>
      <w:r w:rsidRPr="00A75A18">
        <w:rPr>
          <w:color w:val="000000" w:themeColor="text1"/>
          <w:sz w:val="28"/>
          <w:szCs w:val="28"/>
        </w:rPr>
        <w:lastRenderedPageBreak/>
        <w:t xml:space="preserve">does not compare to the $3,000.00 we make at Summit.  Cathy will allow Susan to handle this meeting for she will be the President during Summit.  </w:t>
      </w:r>
    </w:p>
    <w:p w:rsidR="00C54F92" w:rsidRPr="00A75A18" w:rsidRDefault="00352736" w:rsidP="00C54F92">
      <w:pPr>
        <w:ind w:firstLine="720"/>
        <w:rPr>
          <w:color w:val="000000" w:themeColor="text1"/>
          <w:sz w:val="28"/>
          <w:szCs w:val="28"/>
        </w:rPr>
      </w:pPr>
      <w:r w:rsidRPr="00A75A18">
        <w:rPr>
          <w:color w:val="000000" w:themeColor="text1"/>
          <w:sz w:val="28"/>
          <w:szCs w:val="28"/>
        </w:rPr>
        <w:t xml:space="preserve">LTLA Conference:   This was a nice conference in which young students plan and run the whole conference.  Like all past presidents Cathy Seal was very impressed with this organization’s conference.  </w:t>
      </w:r>
    </w:p>
    <w:p w:rsidR="00352736" w:rsidRPr="00A75A18" w:rsidRDefault="00352736" w:rsidP="00C54F92">
      <w:pPr>
        <w:ind w:firstLine="720"/>
        <w:rPr>
          <w:color w:val="000000" w:themeColor="text1"/>
          <w:sz w:val="28"/>
          <w:szCs w:val="28"/>
        </w:rPr>
      </w:pPr>
      <w:r w:rsidRPr="00A75A18">
        <w:rPr>
          <w:color w:val="000000" w:themeColor="text1"/>
          <w:sz w:val="28"/>
          <w:szCs w:val="28"/>
        </w:rPr>
        <w:t>WEBSITE: Our LASL website is now linked in the LLA website.  There are many resources on our new website.    Tiffany Whitehead did a wonderful job putting it together.</w:t>
      </w:r>
    </w:p>
    <w:p w:rsidR="00E477A3" w:rsidRPr="00A75A18" w:rsidRDefault="00352736" w:rsidP="00731676">
      <w:pPr>
        <w:ind w:firstLine="720"/>
        <w:rPr>
          <w:color w:val="000000" w:themeColor="text1"/>
          <w:sz w:val="28"/>
          <w:szCs w:val="28"/>
        </w:rPr>
      </w:pPr>
      <w:r w:rsidRPr="00A75A18">
        <w:rPr>
          <w:color w:val="000000" w:themeColor="text1"/>
          <w:sz w:val="28"/>
          <w:szCs w:val="28"/>
        </w:rPr>
        <w:t xml:space="preserve">LITTLE FREE LIBRARY:  This will be ready in April.  We cannot raffle or auction it at conference.  </w:t>
      </w:r>
      <w:r w:rsidR="00E477A3" w:rsidRPr="00A75A18">
        <w:rPr>
          <w:color w:val="000000" w:themeColor="text1"/>
          <w:sz w:val="28"/>
          <w:szCs w:val="28"/>
        </w:rPr>
        <w:t xml:space="preserve">There will be $50.00 registration fee to register the library.  We need options to help get the word out </w:t>
      </w:r>
      <w:r w:rsidR="00C85D73" w:rsidRPr="00A75A18">
        <w:rPr>
          <w:color w:val="000000" w:themeColor="text1"/>
          <w:sz w:val="28"/>
          <w:szCs w:val="28"/>
        </w:rPr>
        <w:t xml:space="preserve">about the raffle drawing </w:t>
      </w:r>
      <w:r w:rsidR="00E477A3" w:rsidRPr="00A75A18">
        <w:rPr>
          <w:color w:val="000000" w:themeColor="text1"/>
          <w:sz w:val="28"/>
          <w:szCs w:val="28"/>
        </w:rPr>
        <w:t xml:space="preserve">at </w:t>
      </w:r>
      <w:r w:rsidR="00731676" w:rsidRPr="00A75A18">
        <w:rPr>
          <w:color w:val="000000" w:themeColor="text1"/>
          <w:sz w:val="28"/>
          <w:szCs w:val="28"/>
        </w:rPr>
        <w:t>Summit.</w:t>
      </w:r>
      <w:r w:rsidR="001A4B02" w:rsidRPr="00A75A18">
        <w:rPr>
          <w:color w:val="000000" w:themeColor="text1"/>
          <w:sz w:val="28"/>
          <w:szCs w:val="28"/>
        </w:rPr>
        <w:t xml:space="preserve"> We need to remember to register our raffle with the appropriate state office.</w:t>
      </w:r>
    </w:p>
    <w:p w:rsidR="00731676" w:rsidRPr="00A75A18" w:rsidRDefault="00731676" w:rsidP="00731676">
      <w:pPr>
        <w:rPr>
          <w:color w:val="000000" w:themeColor="text1"/>
          <w:sz w:val="28"/>
          <w:szCs w:val="28"/>
        </w:rPr>
      </w:pPr>
      <w:r w:rsidRPr="00A75A18">
        <w:rPr>
          <w:color w:val="000000" w:themeColor="text1"/>
          <w:sz w:val="28"/>
          <w:szCs w:val="28"/>
        </w:rPr>
        <w:t xml:space="preserve">Committee Reports: </w:t>
      </w:r>
    </w:p>
    <w:p w:rsidR="00731676" w:rsidRPr="00A75A18" w:rsidRDefault="00731676" w:rsidP="00731676">
      <w:pPr>
        <w:rPr>
          <w:color w:val="000000" w:themeColor="text1"/>
          <w:sz w:val="28"/>
          <w:szCs w:val="28"/>
        </w:rPr>
      </w:pPr>
      <w:r w:rsidRPr="00A75A18">
        <w:rPr>
          <w:color w:val="000000" w:themeColor="text1"/>
          <w:sz w:val="28"/>
          <w:szCs w:val="28"/>
        </w:rPr>
        <w:tab/>
        <w:t>AALS AFFILIATE ASSEMBLY:  ESSA comments from National, we need to make sure we were part of it</w:t>
      </w:r>
      <w:r w:rsidR="0007327D" w:rsidRPr="00A75A18">
        <w:rPr>
          <w:color w:val="000000" w:themeColor="text1"/>
          <w:sz w:val="28"/>
          <w:szCs w:val="28"/>
        </w:rPr>
        <w:t>.</w:t>
      </w:r>
      <w:r w:rsidRPr="00A75A18">
        <w:rPr>
          <w:color w:val="000000" w:themeColor="text1"/>
          <w:sz w:val="28"/>
          <w:szCs w:val="28"/>
        </w:rPr>
        <w:t xml:space="preserve"> </w:t>
      </w:r>
      <w:r w:rsidR="0007327D" w:rsidRPr="00A75A18">
        <w:rPr>
          <w:color w:val="000000" w:themeColor="text1"/>
          <w:sz w:val="28"/>
          <w:szCs w:val="28"/>
        </w:rPr>
        <w:t>A</w:t>
      </w:r>
      <w:r w:rsidRPr="00A75A18">
        <w:rPr>
          <w:color w:val="000000" w:themeColor="text1"/>
          <w:sz w:val="28"/>
          <w:szCs w:val="28"/>
        </w:rPr>
        <w:t xml:space="preserve">s in the past ALA also helped us to get the message out there.  We needed to get our patrons to tell how they valued our service.  Adri Leblanc asked if we could see ESSA drafts from other states to see if we are all on the same page and get feedback.  We need to create alliances with other people on the team that is writing the ESSA policy in your state.   </w:t>
      </w:r>
      <w:r w:rsidR="0007327D" w:rsidRPr="00A75A18">
        <w:rPr>
          <w:color w:val="000000" w:themeColor="text1"/>
          <w:sz w:val="28"/>
          <w:szCs w:val="28"/>
        </w:rPr>
        <w:t>Cathy Smith said John White ment</w:t>
      </w:r>
      <w:r w:rsidRPr="00A75A18">
        <w:rPr>
          <w:color w:val="000000" w:themeColor="text1"/>
          <w:sz w:val="28"/>
          <w:szCs w:val="28"/>
        </w:rPr>
        <w:t>ioned “State of the Art</w:t>
      </w:r>
      <w:r w:rsidR="0007327D" w:rsidRPr="00A75A18">
        <w:rPr>
          <w:color w:val="000000" w:themeColor="text1"/>
          <w:sz w:val="28"/>
          <w:szCs w:val="28"/>
        </w:rPr>
        <w:t xml:space="preserve">” it was just an expression and not meant any ill will, which he defined as excellence in libraries coincides with our definition.  The DOE explained the difference between the ESSA framework and the ESSA plan that is sent to the U.S. DOE.  Libraries and Librarians are indeed a part of the La. ESSA framework.  The ESSA plan sent to the U.S. DOE is not as concise and only includes an overview of the more detailed LA. ESSA framework.   </w:t>
      </w:r>
    </w:p>
    <w:p w:rsidR="00731676" w:rsidRPr="00A75A18" w:rsidRDefault="00731676" w:rsidP="00731676">
      <w:pPr>
        <w:rPr>
          <w:color w:val="000000" w:themeColor="text1"/>
          <w:sz w:val="28"/>
          <w:szCs w:val="28"/>
        </w:rPr>
      </w:pPr>
      <w:r w:rsidRPr="00A75A18">
        <w:rPr>
          <w:color w:val="000000" w:themeColor="text1"/>
          <w:sz w:val="28"/>
          <w:szCs w:val="28"/>
        </w:rPr>
        <w:tab/>
        <w:t>1</w:t>
      </w:r>
      <w:r w:rsidRPr="00A75A18">
        <w:rPr>
          <w:color w:val="000000" w:themeColor="text1"/>
          <w:sz w:val="28"/>
          <w:szCs w:val="28"/>
          <w:vertAlign w:val="superscript"/>
        </w:rPr>
        <w:t>ST</w:t>
      </w:r>
      <w:r w:rsidRPr="00A75A18">
        <w:rPr>
          <w:color w:val="000000" w:themeColor="text1"/>
          <w:sz w:val="28"/>
          <w:szCs w:val="28"/>
        </w:rPr>
        <w:t xml:space="preserve"> VI</w:t>
      </w:r>
      <w:r w:rsidR="007804B3" w:rsidRPr="00A75A18">
        <w:rPr>
          <w:color w:val="000000" w:themeColor="text1"/>
          <w:sz w:val="28"/>
          <w:szCs w:val="28"/>
        </w:rPr>
        <w:t>CE-PRESIDENT- No report, but has</w:t>
      </w:r>
      <w:r w:rsidRPr="00A75A18">
        <w:rPr>
          <w:color w:val="000000" w:themeColor="text1"/>
          <w:sz w:val="28"/>
          <w:szCs w:val="28"/>
        </w:rPr>
        <w:t xml:space="preserve"> has been working on the luncheon and we will see</w:t>
      </w:r>
      <w:r w:rsidR="007804B3" w:rsidRPr="00A75A18">
        <w:rPr>
          <w:color w:val="000000" w:themeColor="text1"/>
          <w:sz w:val="28"/>
          <w:szCs w:val="28"/>
        </w:rPr>
        <w:t xml:space="preserve"> the fruit of her </w:t>
      </w:r>
      <w:r w:rsidR="001A4B02" w:rsidRPr="00A75A18">
        <w:rPr>
          <w:color w:val="000000" w:themeColor="text1"/>
          <w:sz w:val="28"/>
          <w:szCs w:val="28"/>
        </w:rPr>
        <w:t>labor if</w:t>
      </w:r>
      <w:r w:rsidR="007804B3" w:rsidRPr="00A75A18">
        <w:rPr>
          <w:color w:val="000000" w:themeColor="text1"/>
          <w:sz w:val="28"/>
          <w:szCs w:val="28"/>
        </w:rPr>
        <w:t xml:space="preserve"> we attend. </w:t>
      </w:r>
    </w:p>
    <w:p w:rsidR="007804B3" w:rsidRPr="00A75A18" w:rsidRDefault="007804B3" w:rsidP="00731676">
      <w:pPr>
        <w:rPr>
          <w:color w:val="000000" w:themeColor="text1"/>
          <w:sz w:val="28"/>
          <w:szCs w:val="28"/>
        </w:rPr>
      </w:pPr>
      <w:r w:rsidRPr="00A75A18">
        <w:rPr>
          <w:color w:val="000000" w:themeColor="text1"/>
          <w:sz w:val="28"/>
          <w:szCs w:val="28"/>
        </w:rPr>
        <w:tab/>
        <w:t>2</w:t>
      </w:r>
      <w:r w:rsidRPr="00A75A18">
        <w:rPr>
          <w:color w:val="000000" w:themeColor="text1"/>
          <w:sz w:val="28"/>
          <w:szCs w:val="28"/>
          <w:vertAlign w:val="superscript"/>
        </w:rPr>
        <w:t>nd</w:t>
      </w:r>
      <w:r w:rsidRPr="00A75A18">
        <w:rPr>
          <w:color w:val="000000" w:themeColor="text1"/>
          <w:sz w:val="28"/>
          <w:szCs w:val="28"/>
        </w:rPr>
        <w:t xml:space="preserve"> VICE PRESIDENT- Report included.  Leslie Carloss reported that all room monitors for LASL sessions have been assigned. Go to front desk to get information.</w:t>
      </w:r>
    </w:p>
    <w:p w:rsidR="007804B3" w:rsidRPr="00A75A18" w:rsidRDefault="007804B3" w:rsidP="00731676">
      <w:pPr>
        <w:rPr>
          <w:color w:val="000000" w:themeColor="text1"/>
          <w:sz w:val="28"/>
          <w:szCs w:val="28"/>
        </w:rPr>
      </w:pPr>
      <w:r w:rsidRPr="00A75A18">
        <w:rPr>
          <w:color w:val="000000" w:themeColor="text1"/>
          <w:sz w:val="28"/>
          <w:szCs w:val="28"/>
        </w:rPr>
        <w:lastRenderedPageBreak/>
        <w:tab/>
        <w:t>CONTINUING EDUCATION</w:t>
      </w:r>
      <w:r w:rsidR="001A4B02" w:rsidRPr="00A75A18">
        <w:rPr>
          <w:color w:val="000000" w:themeColor="text1"/>
          <w:sz w:val="28"/>
          <w:szCs w:val="28"/>
        </w:rPr>
        <w:t xml:space="preserve">- </w:t>
      </w:r>
      <w:r w:rsidR="00845F8D" w:rsidRPr="00A75A18">
        <w:rPr>
          <w:color w:val="000000" w:themeColor="text1"/>
          <w:sz w:val="28"/>
          <w:szCs w:val="28"/>
        </w:rPr>
        <w:t xml:space="preserve">  No </w:t>
      </w:r>
      <w:r w:rsidR="001A4B02" w:rsidRPr="00A75A18">
        <w:rPr>
          <w:color w:val="000000" w:themeColor="text1"/>
          <w:sz w:val="28"/>
          <w:szCs w:val="28"/>
        </w:rPr>
        <w:t>report</w:t>
      </w:r>
      <w:r w:rsidRPr="00A75A18">
        <w:rPr>
          <w:color w:val="000000" w:themeColor="text1"/>
          <w:sz w:val="28"/>
          <w:szCs w:val="28"/>
        </w:rPr>
        <w:t xml:space="preserve"> given</w:t>
      </w:r>
    </w:p>
    <w:p w:rsidR="00C54F92" w:rsidRPr="00A75A18" w:rsidRDefault="007804B3" w:rsidP="00E11988">
      <w:pPr>
        <w:rPr>
          <w:color w:val="000000" w:themeColor="text1"/>
          <w:sz w:val="28"/>
          <w:szCs w:val="28"/>
        </w:rPr>
      </w:pPr>
      <w:r w:rsidRPr="00A75A18">
        <w:rPr>
          <w:color w:val="000000" w:themeColor="text1"/>
          <w:sz w:val="28"/>
          <w:szCs w:val="28"/>
        </w:rPr>
        <w:tab/>
        <w:t xml:space="preserve">HANDBOOK COMMITTEE REPORT- </w:t>
      </w:r>
      <w:r w:rsidR="00E11988" w:rsidRPr="00A75A18">
        <w:rPr>
          <w:color w:val="000000" w:themeColor="text1"/>
          <w:sz w:val="28"/>
          <w:szCs w:val="28"/>
        </w:rPr>
        <w:t xml:space="preserve">  There were concerns that only about 10 board members </w:t>
      </w:r>
      <w:r w:rsidR="00E11988" w:rsidRPr="00A75A18">
        <w:rPr>
          <w:strike/>
          <w:color w:val="000000" w:themeColor="text1"/>
          <w:sz w:val="28"/>
          <w:szCs w:val="28"/>
        </w:rPr>
        <w:t>to vote</w:t>
      </w:r>
      <w:r w:rsidR="00C85D73" w:rsidRPr="00A75A18">
        <w:rPr>
          <w:color w:val="000000" w:themeColor="text1"/>
          <w:sz w:val="28"/>
          <w:szCs w:val="28"/>
        </w:rPr>
        <w:t xml:space="preserve"> voted</w:t>
      </w:r>
      <w:r w:rsidR="00E11988" w:rsidRPr="00A75A18">
        <w:rPr>
          <w:color w:val="000000" w:themeColor="text1"/>
          <w:sz w:val="28"/>
          <w:szCs w:val="28"/>
        </w:rPr>
        <w:t xml:space="preserve">.  We will get all things ready separately and it will be sent to you for online voting.  Comments can be made directly to the chair, Sandra Stokley.  </w:t>
      </w:r>
    </w:p>
    <w:p w:rsidR="00E11988" w:rsidRPr="00A75A18" w:rsidRDefault="00E11988" w:rsidP="00E11988">
      <w:pPr>
        <w:rPr>
          <w:color w:val="000000" w:themeColor="text1"/>
          <w:sz w:val="28"/>
          <w:szCs w:val="28"/>
        </w:rPr>
      </w:pPr>
      <w:r w:rsidRPr="00A75A18">
        <w:rPr>
          <w:color w:val="000000" w:themeColor="text1"/>
          <w:sz w:val="28"/>
          <w:szCs w:val="28"/>
        </w:rPr>
        <w:tab/>
      </w:r>
      <w:r w:rsidR="001A4B02" w:rsidRPr="00A75A18">
        <w:rPr>
          <w:color w:val="000000" w:themeColor="text1"/>
          <w:sz w:val="28"/>
          <w:szCs w:val="28"/>
        </w:rPr>
        <w:t>LEGISLATIVE COMMITTEE</w:t>
      </w:r>
      <w:r w:rsidRPr="00A75A18">
        <w:rPr>
          <w:color w:val="000000" w:themeColor="text1"/>
          <w:sz w:val="28"/>
          <w:szCs w:val="28"/>
        </w:rPr>
        <w:t xml:space="preserve">- no report sent- There is still no theme for Legislative Day, but it will be April 12, 2017.  It is during testing, but most of us will be out for Easter vacation.  This report was given by Charlene Picheloup.   This is sponsored by LLA.  It is very effective when students are in attendance.  They impress the legislators.  We are still pushing for the legislature to pay for our databases.  This would free up funds from our districts.  Susan said it was put on hold to fund virtual libraries because it would hurt our library funding.  </w:t>
      </w:r>
    </w:p>
    <w:p w:rsidR="00D011D7" w:rsidRPr="00A75A18" w:rsidRDefault="00E11988" w:rsidP="009F14C9">
      <w:pPr>
        <w:rPr>
          <w:color w:val="000000" w:themeColor="text1"/>
          <w:sz w:val="28"/>
          <w:szCs w:val="28"/>
        </w:rPr>
      </w:pPr>
      <w:r w:rsidRPr="00A75A18">
        <w:rPr>
          <w:color w:val="000000" w:themeColor="text1"/>
          <w:sz w:val="28"/>
          <w:szCs w:val="28"/>
        </w:rPr>
        <w:tab/>
      </w:r>
      <w:r w:rsidR="001A4B02" w:rsidRPr="00A75A18">
        <w:rPr>
          <w:color w:val="000000" w:themeColor="text1"/>
          <w:sz w:val="28"/>
          <w:szCs w:val="28"/>
        </w:rPr>
        <w:t>MEMBERSHIP</w:t>
      </w:r>
      <w:r w:rsidRPr="00A75A18">
        <w:rPr>
          <w:color w:val="000000" w:themeColor="text1"/>
          <w:sz w:val="28"/>
          <w:szCs w:val="28"/>
        </w:rPr>
        <w:t xml:space="preserve"> – No report sent- Lozia Richard stated that her committee is working on a few ideas to help recruit members. </w:t>
      </w:r>
      <w:r w:rsidR="006B3434" w:rsidRPr="00A75A18">
        <w:rPr>
          <w:color w:val="000000" w:themeColor="text1"/>
          <w:sz w:val="28"/>
          <w:szCs w:val="28"/>
        </w:rPr>
        <w:t>Monica asked why we could not charge LALAMP participants. Vendors are against this for they want it to be free.</w:t>
      </w:r>
    </w:p>
    <w:p w:rsidR="006B3434" w:rsidRPr="00A75A18" w:rsidRDefault="006B3434" w:rsidP="009F14C9">
      <w:pPr>
        <w:rPr>
          <w:color w:val="000000" w:themeColor="text1"/>
          <w:sz w:val="28"/>
          <w:szCs w:val="28"/>
        </w:rPr>
      </w:pPr>
      <w:r w:rsidRPr="00A75A18">
        <w:rPr>
          <w:color w:val="000000" w:themeColor="text1"/>
          <w:sz w:val="28"/>
          <w:szCs w:val="28"/>
        </w:rPr>
        <w:tab/>
      </w:r>
      <w:r w:rsidR="001A4B02" w:rsidRPr="00A75A18">
        <w:rPr>
          <w:color w:val="000000" w:themeColor="text1"/>
          <w:sz w:val="28"/>
          <w:szCs w:val="28"/>
        </w:rPr>
        <w:t>PROJECTS</w:t>
      </w:r>
      <w:r w:rsidRPr="00A75A18">
        <w:rPr>
          <w:color w:val="000000" w:themeColor="text1"/>
          <w:sz w:val="28"/>
          <w:szCs w:val="28"/>
        </w:rPr>
        <w:t>: Elizabeth Kahn wrote a great report. And link is included.</w:t>
      </w:r>
    </w:p>
    <w:p w:rsidR="006B3434" w:rsidRPr="00A75A18" w:rsidRDefault="006B3434" w:rsidP="009F14C9">
      <w:pPr>
        <w:rPr>
          <w:color w:val="000000" w:themeColor="text1"/>
          <w:sz w:val="28"/>
          <w:szCs w:val="28"/>
        </w:rPr>
      </w:pPr>
      <w:r w:rsidRPr="00A75A18">
        <w:rPr>
          <w:color w:val="000000" w:themeColor="text1"/>
          <w:sz w:val="28"/>
          <w:szCs w:val="28"/>
        </w:rPr>
        <w:tab/>
      </w:r>
      <w:r w:rsidR="001A4B02" w:rsidRPr="00A75A18">
        <w:rPr>
          <w:color w:val="000000" w:themeColor="text1"/>
          <w:sz w:val="28"/>
          <w:szCs w:val="28"/>
        </w:rPr>
        <w:t>PUBLICITY</w:t>
      </w:r>
      <w:r w:rsidRPr="00A75A18">
        <w:rPr>
          <w:color w:val="000000" w:themeColor="text1"/>
          <w:sz w:val="28"/>
          <w:szCs w:val="28"/>
        </w:rPr>
        <w:t xml:space="preserve">: </w:t>
      </w:r>
      <w:r w:rsidR="00E52F30" w:rsidRPr="00A75A18">
        <w:rPr>
          <w:color w:val="000000" w:themeColor="text1"/>
          <w:sz w:val="28"/>
          <w:szCs w:val="28"/>
        </w:rPr>
        <w:t>O</w:t>
      </w:r>
      <w:r w:rsidRPr="00A75A18">
        <w:rPr>
          <w:color w:val="000000" w:themeColor="text1"/>
          <w:sz w:val="28"/>
          <w:szCs w:val="28"/>
        </w:rPr>
        <w:t>ur web presence will be called the LASL Website.</w:t>
      </w:r>
    </w:p>
    <w:p w:rsidR="00E52F30" w:rsidRPr="00A75A18" w:rsidRDefault="006B3434" w:rsidP="009F14C9">
      <w:pPr>
        <w:rPr>
          <w:color w:val="000000" w:themeColor="text1"/>
          <w:sz w:val="28"/>
          <w:szCs w:val="28"/>
        </w:rPr>
      </w:pPr>
      <w:r w:rsidRPr="00A75A18">
        <w:rPr>
          <w:color w:val="000000" w:themeColor="text1"/>
          <w:sz w:val="28"/>
          <w:szCs w:val="28"/>
        </w:rPr>
        <w:tab/>
      </w:r>
      <w:r w:rsidR="001A4B02" w:rsidRPr="00A75A18">
        <w:rPr>
          <w:color w:val="000000" w:themeColor="text1"/>
          <w:sz w:val="28"/>
          <w:szCs w:val="28"/>
        </w:rPr>
        <w:t>SCHOOL LIBRARIAN OF THE YEAR</w:t>
      </w:r>
      <w:r w:rsidRPr="00A75A18">
        <w:rPr>
          <w:color w:val="000000" w:themeColor="text1"/>
          <w:sz w:val="28"/>
          <w:szCs w:val="28"/>
        </w:rPr>
        <w:t>: The award will be given to Charlene Pichloup, a libraria</w:t>
      </w:r>
      <w:r w:rsidR="00E52F30" w:rsidRPr="00A75A18">
        <w:rPr>
          <w:color w:val="000000" w:themeColor="text1"/>
          <w:sz w:val="28"/>
          <w:szCs w:val="28"/>
        </w:rPr>
        <w:t xml:space="preserve">n from Loreauville High School.  She is a former President of LLA and LASL. </w:t>
      </w:r>
      <w:r w:rsidRPr="00A75A18">
        <w:rPr>
          <w:color w:val="000000" w:themeColor="text1"/>
          <w:sz w:val="28"/>
          <w:szCs w:val="28"/>
        </w:rPr>
        <w:t xml:space="preserve"> She has been in the sch</w:t>
      </w:r>
      <w:r w:rsidR="00E52F30" w:rsidRPr="00A75A18">
        <w:rPr>
          <w:color w:val="000000" w:themeColor="text1"/>
          <w:sz w:val="28"/>
          <w:szCs w:val="28"/>
        </w:rPr>
        <w:t xml:space="preserve">ool library of over 33 years.  She is very active locally and on the state and </w:t>
      </w:r>
      <w:r w:rsidR="00C85D73" w:rsidRPr="00A75A18">
        <w:rPr>
          <w:color w:val="000000" w:themeColor="text1"/>
          <w:sz w:val="28"/>
          <w:szCs w:val="28"/>
        </w:rPr>
        <w:t xml:space="preserve">national </w:t>
      </w:r>
      <w:r w:rsidR="00E52F30" w:rsidRPr="00A75A18">
        <w:rPr>
          <w:color w:val="000000" w:themeColor="text1"/>
          <w:sz w:val="28"/>
          <w:szCs w:val="28"/>
        </w:rPr>
        <w:t>level.</w:t>
      </w:r>
    </w:p>
    <w:p w:rsidR="006B3434" w:rsidRPr="00A75A18" w:rsidRDefault="00E52F30" w:rsidP="009F14C9">
      <w:pPr>
        <w:rPr>
          <w:color w:val="000000" w:themeColor="text1"/>
          <w:sz w:val="28"/>
          <w:szCs w:val="28"/>
        </w:rPr>
      </w:pPr>
      <w:r w:rsidRPr="00A75A18">
        <w:rPr>
          <w:color w:val="000000" w:themeColor="text1"/>
          <w:sz w:val="28"/>
          <w:szCs w:val="28"/>
        </w:rPr>
        <w:tab/>
        <w:t xml:space="preserve">SUE HEFLEY AWARD: It will be given to Warren Drake, East Baton Rouge Parish Superintendent.  Great application.  He also received AASL’s distinguished educator, because Susan Gauthier submitted the application to AASL </w:t>
      </w:r>
      <w:r w:rsidR="00C85D73" w:rsidRPr="00A75A18">
        <w:rPr>
          <w:color w:val="000000" w:themeColor="text1"/>
          <w:sz w:val="28"/>
          <w:szCs w:val="28"/>
        </w:rPr>
        <w:t xml:space="preserve">with </w:t>
      </w:r>
      <w:r w:rsidR="00260A23" w:rsidRPr="00A75A18">
        <w:rPr>
          <w:color w:val="000000" w:themeColor="text1"/>
          <w:sz w:val="28"/>
          <w:szCs w:val="28"/>
        </w:rPr>
        <w:t>letters of recommendation</w:t>
      </w:r>
      <w:r w:rsidRPr="00A75A18">
        <w:rPr>
          <w:color w:val="000000" w:themeColor="text1"/>
          <w:sz w:val="28"/>
          <w:szCs w:val="28"/>
        </w:rPr>
        <w:t xml:space="preserve">.  Jade </w:t>
      </w:r>
      <w:r w:rsidR="00260A23" w:rsidRPr="00A75A18">
        <w:rPr>
          <w:color w:val="000000" w:themeColor="text1"/>
          <w:sz w:val="28"/>
          <w:szCs w:val="28"/>
        </w:rPr>
        <w:t xml:space="preserve">Calais and her committee </w:t>
      </w:r>
      <w:r w:rsidRPr="00A75A18">
        <w:rPr>
          <w:color w:val="000000" w:themeColor="text1"/>
          <w:sz w:val="28"/>
          <w:szCs w:val="28"/>
        </w:rPr>
        <w:t>will revise the application to include the letters of recommendation needed by AASL in our application so it will encourage the winner to apply for the AASL award also. It will be finalized in a fee weeks and sent to Cathy for a vote on the changes.</w:t>
      </w:r>
    </w:p>
    <w:p w:rsidR="00E52F30" w:rsidRPr="00A75A18" w:rsidRDefault="00E52F30" w:rsidP="009F14C9">
      <w:pPr>
        <w:rPr>
          <w:color w:val="000000" w:themeColor="text1"/>
          <w:sz w:val="28"/>
          <w:szCs w:val="28"/>
        </w:rPr>
      </w:pPr>
      <w:r w:rsidRPr="00A75A18">
        <w:rPr>
          <w:color w:val="000000" w:themeColor="text1"/>
          <w:sz w:val="28"/>
          <w:szCs w:val="28"/>
        </w:rPr>
        <w:tab/>
        <w:t xml:space="preserve">STUDENT RELATIONS REPORT:   </w:t>
      </w:r>
      <w:r w:rsidR="00260A23" w:rsidRPr="00A75A18">
        <w:rPr>
          <w:color w:val="000000" w:themeColor="text1"/>
          <w:sz w:val="28"/>
          <w:szCs w:val="28"/>
        </w:rPr>
        <w:t xml:space="preserve"> will be sent to all, see it is included.  Cathy read the report.  </w:t>
      </w:r>
    </w:p>
    <w:p w:rsidR="00260A23" w:rsidRPr="00A75A18" w:rsidRDefault="00260A23" w:rsidP="009F14C9">
      <w:pPr>
        <w:rPr>
          <w:color w:val="000000" w:themeColor="text1"/>
          <w:sz w:val="28"/>
          <w:szCs w:val="28"/>
        </w:rPr>
      </w:pPr>
      <w:r w:rsidRPr="00A75A18">
        <w:rPr>
          <w:color w:val="000000" w:themeColor="text1"/>
          <w:sz w:val="28"/>
          <w:szCs w:val="28"/>
        </w:rPr>
        <w:lastRenderedPageBreak/>
        <w:t>NEW BUSINESS:</w:t>
      </w:r>
    </w:p>
    <w:p w:rsidR="00260A23" w:rsidRPr="00A75A18" w:rsidRDefault="00260A23" w:rsidP="009F14C9">
      <w:pPr>
        <w:rPr>
          <w:color w:val="000000" w:themeColor="text1"/>
          <w:sz w:val="28"/>
          <w:szCs w:val="28"/>
        </w:rPr>
      </w:pPr>
      <w:r w:rsidRPr="00A75A18">
        <w:rPr>
          <w:color w:val="000000" w:themeColor="text1"/>
          <w:sz w:val="28"/>
          <w:szCs w:val="28"/>
        </w:rPr>
        <w:t xml:space="preserve">Reports: Please proof reports to make sure they are in proper form, and </w:t>
      </w:r>
      <w:r w:rsidR="00C85D73" w:rsidRPr="00A75A18">
        <w:rPr>
          <w:color w:val="000000" w:themeColor="text1"/>
          <w:sz w:val="28"/>
          <w:szCs w:val="28"/>
        </w:rPr>
        <w:t xml:space="preserve">use correct </w:t>
      </w:r>
      <w:r w:rsidRPr="00A75A18">
        <w:rPr>
          <w:color w:val="000000" w:themeColor="text1"/>
          <w:sz w:val="28"/>
          <w:szCs w:val="28"/>
        </w:rPr>
        <w:t xml:space="preserve">grammar.  We do not need to approve the reports.  An annual report must be submitted by each committee chair at the end of our fiscal year to the President and Secretary.  Cathy asked for at least a paragraph from each committee chair. </w:t>
      </w:r>
    </w:p>
    <w:p w:rsidR="00260A23" w:rsidRPr="00A75A18" w:rsidRDefault="00260A23" w:rsidP="009F14C9">
      <w:pPr>
        <w:rPr>
          <w:color w:val="000000" w:themeColor="text1"/>
          <w:sz w:val="28"/>
          <w:szCs w:val="28"/>
        </w:rPr>
      </w:pPr>
      <w:r w:rsidRPr="00A75A18">
        <w:rPr>
          <w:color w:val="000000" w:themeColor="text1"/>
          <w:sz w:val="28"/>
          <w:szCs w:val="28"/>
        </w:rPr>
        <w:t>Handbook- already discussed</w:t>
      </w:r>
    </w:p>
    <w:p w:rsidR="00260A23" w:rsidRPr="00A75A18" w:rsidRDefault="00260A23" w:rsidP="009F14C9">
      <w:pPr>
        <w:rPr>
          <w:color w:val="000000" w:themeColor="text1"/>
          <w:sz w:val="28"/>
          <w:szCs w:val="28"/>
        </w:rPr>
      </w:pPr>
      <w:r w:rsidRPr="00A75A18">
        <w:rPr>
          <w:color w:val="000000" w:themeColor="text1"/>
          <w:sz w:val="28"/>
          <w:szCs w:val="28"/>
        </w:rPr>
        <w:t>Ideas fo</w:t>
      </w:r>
      <w:r w:rsidR="004A013D" w:rsidRPr="00A75A18">
        <w:rPr>
          <w:color w:val="000000" w:themeColor="text1"/>
          <w:sz w:val="28"/>
          <w:szCs w:val="28"/>
        </w:rPr>
        <w:t>r Little Library needed</w:t>
      </w:r>
    </w:p>
    <w:p w:rsidR="004A013D" w:rsidRPr="00A75A18" w:rsidRDefault="004A013D" w:rsidP="009F14C9">
      <w:pPr>
        <w:rPr>
          <w:color w:val="000000" w:themeColor="text1"/>
          <w:sz w:val="28"/>
          <w:szCs w:val="28"/>
        </w:rPr>
      </w:pPr>
      <w:r w:rsidRPr="00A75A18">
        <w:rPr>
          <w:color w:val="000000" w:themeColor="text1"/>
          <w:sz w:val="28"/>
          <w:szCs w:val="28"/>
        </w:rPr>
        <w:t xml:space="preserve">Online meeting in May or June will be </w:t>
      </w:r>
      <w:r w:rsidR="00C85D73" w:rsidRPr="00A75A18">
        <w:rPr>
          <w:color w:val="000000" w:themeColor="text1"/>
          <w:sz w:val="28"/>
          <w:szCs w:val="28"/>
        </w:rPr>
        <w:t xml:space="preserve">the last board </w:t>
      </w:r>
      <w:r w:rsidRPr="00A75A18">
        <w:rPr>
          <w:color w:val="000000" w:themeColor="text1"/>
          <w:sz w:val="28"/>
          <w:szCs w:val="28"/>
        </w:rPr>
        <w:t xml:space="preserve">meeting.   </w:t>
      </w:r>
    </w:p>
    <w:p w:rsidR="004A013D" w:rsidRPr="00A75A18" w:rsidRDefault="004A013D" w:rsidP="009F14C9">
      <w:pPr>
        <w:rPr>
          <w:color w:val="000000" w:themeColor="text1"/>
          <w:sz w:val="28"/>
          <w:szCs w:val="28"/>
        </w:rPr>
      </w:pPr>
      <w:r w:rsidRPr="00A75A18">
        <w:rPr>
          <w:color w:val="000000" w:themeColor="text1"/>
          <w:sz w:val="28"/>
          <w:szCs w:val="28"/>
        </w:rPr>
        <w:t>Presidential Financial report:  report is enclosed</w:t>
      </w:r>
    </w:p>
    <w:p w:rsidR="004A013D" w:rsidRPr="00A75A18" w:rsidRDefault="004A013D" w:rsidP="009F14C9">
      <w:pPr>
        <w:rPr>
          <w:color w:val="000000" w:themeColor="text1"/>
          <w:sz w:val="28"/>
          <w:szCs w:val="28"/>
        </w:rPr>
      </w:pPr>
      <w:r w:rsidRPr="00A75A18">
        <w:rPr>
          <w:color w:val="000000" w:themeColor="text1"/>
          <w:sz w:val="28"/>
          <w:szCs w:val="28"/>
        </w:rPr>
        <w:t>Meeting turned over to Susan Gauthier:</w:t>
      </w:r>
    </w:p>
    <w:p w:rsidR="00C66994" w:rsidRPr="00A75A18" w:rsidRDefault="004A013D" w:rsidP="009F14C9">
      <w:pPr>
        <w:rPr>
          <w:color w:val="000000" w:themeColor="text1"/>
          <w:sz w:val="28"/>
          <w:szCs w:val="28"/>
        </w:rPr>
      </w:pPr>
      <w:r w:rsidRPr="00A75A18">
        <w:rPr>
          <w:color w:val="000000" w:themeColor="text1"/>
          <w:sz w:val="28"/>
          <w:szCs w:val="28"/>
        </w:rPr>
        <w:tab/>
        <w:t xml:space="preserve">LAMP: asked about charging nonmembers, but that was denied. Asked to reduce to 3 sites, but denied that.  All recommendations were benefiting the vendors.  They do not want us to have summit.  We can do PD on our own and do </w:t>
      </w:r>
      <w:bookmarkStart w:id="0" w:name="_GoBack"/>
      <w:bookmarkEnd w:id="0"/>
      <w:r w:rsidRPr="00A75A18">
        <w:rPr>
          <w:color w:val="000000" w:themeColor="text1"/>
          <w:sz w:val="28"/>
          <w:szCs w:val="28"/>
        </w:rPr>
        <w:t>not need the vendors.  We need to grow our membership.  The same conversation has been going on for years, about if we are going to continuing LAMP.  Problem is people are going to LAMP and not joining LASL.  Vendor</w:t>
      </w:r>
      <w:r w:rsidR="00C66994" w:rsidRPr="00A75A18">
        <w:rPr>
          <w:color w:val="000000" w:themeColor="text1"/>
          <w:sz w:val="28"/>
          <w:szCs w:val="28"/>
        </w:rPr>
        <w:t>’</w:t>
      </w:r>
      <w:r w:rsidRPr="00A75A18">
        <w:rPr>
          <w:color w:val="000000" w:themeColor="text1"/>
          <w:sz w:val="28"/>
          <w:szCs w:val="28"/>
        </w:rPr>
        <w:t xml:space="preserve">s participation is </w:t>
      </w:r>
      <w:r w:rsidR="00C66994" w:rsidRPr="00A75A18">
        <w:rPr>
          <w:color w:val="000000" w:themeColor="text1"/>
          <w:sz w:val="28"/>
          <w:szCs w:val="28"/>
        </w:rPr>
        <w:t xml:space="preserve">dwindling.  As far as our constitution, we are not having LAMP, we are having a summit.  Tanya Bares recommended getting Vendor sponsorships, but that did not work when we asked Herbie Thorpe for this. No one volunteered to do this.  </w:t>
      </w:r>
    </w:p>
    <w:p w:rsidR="00C66994" w:rsidRPr="00A75A18" w:rsidRDefault="00C66994" w:rsidP="009F14C9">
      <w:pPr>
        <w:rPr>
          <w:color w:val="000000" w:themeColor="text1"/>
          <w:sz w:val="28"/>
          <w:szCs w:val="28"/>
        </w:rPr>
      </w:pPr>
      <w:r w:rsidRPr="00A75A18">
        <w:rPr>
          <w:color w:val="000000" w:themeColor="text1"/>
          <w:sz w:val="28"/>
          <w:szCs w:val="28"/>
        </w:rPr>
        <w:t>A motion was made to proceed with Summit unless we are allowed to charge non-members to attend LALAMP,  By Susan Gauthier and 2</w:t>
      </w:r>
      <w:r w:rsidRPr="00A75A18">
        <w:rPr>
          <w:color w:val="000000" w:themeColor="text1"/>
          <w:sz w:val="28"/>
          <w:szCs w:val="28"/>
          <w:vertAlign w:val="superscript"/>
        </w:rPr>
        <w:t>nd</w:t>
      </w:r>
      <w:r w:rsidRPr="00A75A18">
        <w:rPr>
          <w:color w:val="000000" w:themeColor="text1"/>
          <w:sz w:val="28"/>
          <w:szCs w:val="28"/>
        </w:rPr>
        <w:t xml:space="preserve"> by Adri Leblanc.   Motion passed.   </w:t>
      </w:r>
    </w:p>
    <w:p w:rsidR="00C66994" w:rsidRPr="00A75A18" w:rsidRDefault="00845F8D" w:rsidP="009F14C9">
      <w:pPr>
        <w:rPr>
          <w:color w:val="000000" w:themeColor="text1"/>
          <w:sz w:val="28"/>
          <w:szCs w:val="28"/>
        </w:rPr>
      </w:pPr>
      <w:r w:rsidRPr="00A75A18">
        <w:rPr>
          <w:color w:val="000000" w:themeColor="text1"/>
          <w:sz w:val="28"/>
          <w:szCs w:val="28"/>
        </w:rPr>
        <w:t>A motion to adjourn the meeting was made by Cathy Seal, and Leslie</w:t>
      </w:r>
      <w:r w:rsidR="009D3BA2" w:rsidRPr="00A75A18">
        <w:rPr>
          <w:color w:val="000000" w:themeColor="text1"/>
          <w:sz w:val="28"/>
          <w:szCs w:val="28"/>
        </w:rPr>
        <w:t xml:space="preserve"> Carloss</w:t>
      </w:r>
      <w:r w:rsidRPr="00A75A18">
        <w:rPr>
          <w:color w:val="000000" w:themeColor="text1"/>
          <w:sz w:val="28"/>
          <w:szCs w:val="28"/>
        </w:rPr>
        <w:t xml:space="preserve"> seconded</w:t>
      </w:r>
      <w:r w:rsidR="009D3BA2" w:rsidRPr="00A75A18">
        <w:rPr>
          <w:color w:val="000000" w:themeColor="text1"/>
          <w:sz w:val="28"/>
          <w:szCs w:val="28"/>
        </w:rPr>
        <w:t>.</w:t>
      </w:r>
      <w:r w:rsidR="00C66994" w:rsidRPr="00A75A18">
        <w:rPr>
          <w:color w:val="000000" w:themeColor="text1"/>
          <w:sz w:val="28"/>
          <w:szCs w:val="28"/>
        </w:rPr>
        <w:t xml:space="preserve"> </w:t>
      </w:r>
      <w:r w:rsidRPr="00A75A18">
        <w:rPr>
          <w:color w:val="000000" w:themeColor="text1"/>
          <w:sz w:val="28"/>
          <w:szCs w:val="28"/>
        </w:rPr>
        <w:t xml:space="preserve">The meeting was adjourned at 2:25 p.m. </w:t>
      </w:r>
    </w:p>
    <w:p w:rsidR="00260A23" w:rsidRPr="00A75A18" w:rsidRDefault="00260A23" w:rsidP="009F14C9">
      <w:pPr>
        <w:rPr>
          <w:color w:val="000000" w:themeColor="text1"/>
          <w:sz w:val="28"/>
          <w:szCs w:val="28"/>
        </w:rPr>
      </w:pPr>
    </w:p>
    <w:p w:rsidR="00260A23" w:rsidRPr="00A75A18" w:rsidRDefault="00260A23" w:rsidP="009F14C9">
      <w:pPr>
        <w:rPr>
          <w:color w:val="000000" w:themeColor="text1"/>
          <w:sz w:val="28"/>
          <w:szCs w:val="28"/>
        </w:rPr>
      </w:pPr>
    </w:p>
    <w:p w:rsidR="00260A23" w:rsidRPr="00A75A18" w:rsidRDefault="00260A23" w:rsidP="009F14C9">
      <w:pPr>
        <w:rPr>
          <w:color w:val="000000" w:themeColor="text1"/>
          <w:sz w:val="28"/>
          <w:szCs w:val="28"/>
        </w:rPr>
      </w:pPr>
    </w:p>
    <w:sectPr w:rsidR="00260A23" w:rsidRPr="00A75A18" w:rsidSect="004A013D">
      <w:headerReference w:type="default" r:id="rId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5C" w:rsidRDefault="00AE535C" w:rsidP="00260A23">
      <w:pPr>
        <w:spacing w:after="0" w:line="240" w:lineRule="auto"/>
      </w:pPr>
      <w:r>
        <w:separator/>
      </w:r>
    </w:p>
  </w:endnote>
  <w:endnote w:type="continuationSeparator" w:id="0">
    <w:p w:rsidR="00AE535C" w:rsidRDefault="00AE535C" w:rsidP="0026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5C" w:rsidRDefault="00AE535C" w:rsidP="00260A23">
      <w:pPr>
        <w:spacing w:after="0" w:line="240" w:lineRule="auto"/>
      </w:pPr>
      <w:r>
        <w:separator/>
      </w:r>
    </w:p>
  </w:footnote>
  <w:footnote w:type="continuationSeparator" w:id="0">
    <w:p w:rsidR="00AE535C" w:rsidRDefault="00AE535C" w:rsidP="00260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A23" w:rsidRDefault="00260A23">
    <w:pPr>
      <w:pStyle w:val="Header"/>
    </w:pPr>
  </w:p>
  <w:p w:rsidR="00260A23" w:rsidRDefault="00260A23">
    <w:pPr>
      <w:pStyle w:val="Header"/>
    </w:pPr>
  </w:p>
  <w:p w:rsidR="00260A23" w:rsidRDefault="00260A23">
    <w:pPr>
      <w:pStyle w:val="Header"/>
    </w:pPr>
  </w:p>
  <w:p w:rsidR="00260A23" w:rsidRDefault="00260A23">
    <w:pPr>
      <w:pStyle w:val="Header"/>
    </w:pPr>
  </w:p>
  <w:p w:rsidR="00260A23" w:rsidRDefault="00260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C9"/>
    <w:rsid w:val="00041541"/>
    <w:rsid w:val="000608F0"/>
    <w:rsid w:val="0007327D"/>
    <w:rsid w:val="001A4B02"/>
    <w:rsid w:val="00247832"/>
    <w:rsid w:val="00260A23"/>
    <w:rsid w:val="00320F2A"/>
    <w:rsid w:val="00352736"/>
    <w:rsid w:val="004A013D"/>
    <w:rsid w:val="006B3434"/>
    <w:rsid w:val="00731676"/>
    <w:rsid w:val="007466CB"/>
    <w:rsid w:val="00751035"/>
    <w:rsid w:val="007804B3"/>
    <w:rsid w:val="00845F8D"/>
    <w:rsid w:val="008B58D9"/>
    <w:rsid w:val="00903737"/>
    <w:rsid w:val="009D3BA2"/>
    <w:rsid w:val="009F14C9"/>
    <w:rsid w:val="00A75A18"/>
    <w:rsid w:val="00AB45E2"/>
    <w:rsid w:val="00AE535C"/>
    <w:rsid w:val="00B43AA4"/>
    <w:rsid w:val="00C54F92"/>
    <w:rsid w:val="00C66994"/>
    <w:rsid w:val="00C85D73"/>
    <w:rsid w:val="00D011D7"/>
    <w:rsid w:val="00DD50BE"/>
    <w:rsid w:val="00E11988"/>
    <w:rsid w:val="00E477A3"/>
    <w:rsid w:val="00E5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E430B-0E2A-4715-BD72-030EA307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A23"/>
  </w:style>
  <w:style w:type="paragraph" w:styleId="Footer">
    <w:name w:val="footer"/>
    <w:basedOn w:val="Normal"/>
    <w:link w:val="FooterChar"/>
    <w:uiPriority w:val="99"/>
    <w:unhideWhenUsed/>
    <w:rsid w:val="0026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A23"/>
  </w:style>
  <w:style w:type="character" w:styleId="Hyperlink">
    <w:name w:val="Hyperlink"/>
    <w:basedOn w:val="DefaultParagraphFont"/>
    <w:uiPriority w:val="99"/>
    <w:unhideWhenUsed/>
    <w:rsid w:val="00751035"/>
    <w:rPr>
      <w:color w:val="0563C1" w:themeColor="hyperlink"/>
      <w:u w:val="single"/>
    </w:rPr>
  </w:style>
  <w:style w:type="paragraph" w:styleId="BalloonText">
    <w:name w:val="Balloon Text"/>
    <w:basedOn w:val="Normal"/>
    <w:link w:val="BalloonTextChar"/>
    <w:uiPriority w:val="99"/>
    <w:semiHidden/>
    <w:unhideWhenUsed/>
    <w:rsid w:val="008B5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Janet</dc:creator>
  <cp:keywords/>
  <dc:description/>
  <cp:lastModifiedBy>Gary, Janet</cp:lastModifiedBy>
  <cp:revision>2</cp:revision>
  <cp:lastPrinted>2017-04-26T15:21:00Z</cp:lastPrinted>
  <dcterms:created xsi:type="dcterms:W3CDTF">2017-07-10T17:18:00Z</dcterms:created>
  <dcterms:modified xsi:type="dcterms:W3CDTF">2017-07-10T17:18:00Z</dcterms:modified>
</cp:coreProperties>
</file>